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B5" w:rsidRPr="00904743" w:rsidRDefault="006B7396">
      <w:pPr>
        <w:rPr>
          <w:b/>
          <w:sz w:val="32"/>
        </w:rPr>
      </w:pPr>
      <w:r w:rsidRPr="00904743">
        <w:rPr>
          <w:b/>
          <w:sz w:val="32"/>
        </w:rPr>
        <w:t xml:space="preserve">Participant suggested article on how to measure the </w:t>
      </w:r>
      <w:hyperlink r:id="rId5" w:history="1">
        <w:r w:rsidRPr="00904743">
          <w:rPr>
            <w:rStyle w:val="Hyperlink"/>
            <w:b/>
            <w:sz w:val="32"/>
          </w:rPr>
          <w:t>usability</w:t>
        </w:r>
      </w:hyperlink>
      <w:r w:rsidRPr="00904743">
        <w:rPr>
          <w:b/>
          <w:sz w:val="32"/>
        </w:rPr>
        <w:t xml:space="preserve"> of what you’ve created:</w:t>
      </w:r>
    </w:p>
    <w:p w:rsidR="006B7396" w:rsidRPr="00904743" w:rsidRDefault="00904743">
      <w:pPr>
        <w:rPr>
          <w:sz w:val="28"/>
        </w:rPr>
      </w:pPr>
      <w:hyperlink r:id="rId6" w:anchor="v=onepage&amp;q&amp;f=false" w:history="1">
        <w:r w:rsidR="006B7396" w:rsidRPr="00904743">
          <w:rPr>
            <w:rStyle w:val="Hyperlink"/>
            <w:sz w:val="28"/>
          </w:rPr>
          <w:t xml:space="preserve">Brooke, J. (1996). "SUS: a "quick and dirty" usability scale". In P. W. Jordan, B. Thomas, B. A. </w:t>
        </w:r>
        <w:proofErr w:type="spellStart"/>
        <w:r w:rsidR="006B7396" w:rsidRPr="00904743">
          <w:rPr>
            <w:rStyle w:val="Hyperlink"/>
            <w:sz w:val="28"/>
          </w:rPr>
          <w:t>Weerdmeester</w:t>
        </w:r>
        <w:proofErr w:type="spellEnd"/>
        <w:r w:rsidR="006B7396" w:rsidRPr="00904743">
          <w:rPr>
            <w:rStyle w:val="Hyperlink"/>
            <w:sz w:val="28"/>
          </w:rPr>
          <w:t xml:space="preserve">, &amp; A. L. McClelland. </w:t>
        </w:r>
        <w:proofErr w:type="gramStart"/>
        <w:r w:rsidR="006B7396" w:rsidRPr="00904743">
          <w:rPr>
            <w:rStyle w:val="Hyperlink"/>
            <w:sz w:val="28"/>
          </w:rPr>
          <w:t>Usability Evaluation in Industry.</w:t>
        </w:r>
        <w:proofErr w:type="gramEnd"/>
        <w:r w:rsidR="006B7396" w:rsidRPr="00904743">
          <w:rPr>
            <w:rStyle w:val="Hyperlink"/>
            <w:sz w:val="28"/>
          </w:rPr>
          <w:t xml:space="preserve"> London: Taylor and Francis.</w:t>
        </w:r>
      </w:hyperlink>
    </w:p>
    <w:p w:rsidR="006B7396" w:rsidRPr="00904743" w:rsidRDefault="006B7396">
      <w:pPr>
        <w:rPr>
          <w:b/>
          <w:sz w:val="32"/>
        </w:rPr>
      </w:pPr>
      <w:r w:rsidRPr="00904743">
        <w:rPr>
          <w:b/>
          <w:sz w:val="32"/>
        </w:rPr>
        <w:t>Links shared:</w:t>
      </w:r>
    </w:p>
    <w:p w:rsidR="006B7396" w:rsidRPr="00904743" w:rsidRDefault="006B7396" w:rsidP="006B7396">
      <w:pPr>
        <w:rPr>
          <w:sz w:val="32"/>
        </w:rPr>
      </w:pPr>
      <w:proofErr w:type="spellStart"/>
      <w:r w:rsidRPr="00904743">
        <w:rPr>
          <w:sz w:val="32"/>
        </w:rPr>
        <w:t>Infographics</w:t>
      </w:r>
      <w:proofErr w:type="spellEnd"/>
      <w:r w:rsidRPr="00904743">
        <w:rPr>
          <w:sz w:val="32"/>
        </w:rPr>
        <w:t xml:space="preserve"> - </w:t>
      </w:r>
      <w:hyperlink r:id="rId7" w:history="1">
        <w:r w:rsidRPr="00904743">
          <w:rPr>
            <w:rStyle w:val="Hyperlink"/>
            <w:sz w:val="32"/>
          </w:rPr>
          <w:t>infogr.am</w:t>
        </w:r>
      </w:hyperlink>
      <w:r w:rsidR="00B36B23" w:rsidRPr="00904743">
        <w:rPr>
          <w:sz w:val="32"/>
        </w:rPr>
        <w:t xml:space="preserve"> -</w:t>
      </w:r>
      <w:r w:rsidRPr="00904743">
        <w:rPr>
          <w:sz w:val="32"/>
        </w:rPr>
        <w:t xml:space="preserve"> </w:t>
      </w:r>
      <w:hyperlink r:id="rId8" w:history="1">
        <w:proofErr w:type="spellStart"/>
        <w:r w:rsidR="00B36B23" w:rsidRPr="00904743">
          <w:rPr>
            <w:rStyle w:val="Hyperlink"/>
            <w:sz w:val="32"/>
          </w:rPr>
          <w:t>venngage</w:t>
        </w:r>
        <w:proofErr w:type="spellEnd"/>
      </w:hyperlink>
      <w:r w:rsidR="00B36B23" w:rsidRPr="00904743">
        <w:rPr>
          <w:sz w:val="32"/>
        </w:rPr>
        <w:t xml:space="preserve"> - </w:t>
      </w:r>
      <w:hyperlink r:id="rId9" w:history="1">
        <w:proofErr w:type="spellStart"/>
        <w:r w:rsidR="00B36B23" w:rsidRPr="00904743">
          <w:rPr>
            <w:rStyle w:val="Hyperlink"/>
            <w:sz w:val="32"/>
          </w:rPr>
          <w:t>Piktochart</w:t>
        </w:r>
        <w:proofErr w:type="spellEnd"/>
      </w:hyperlink>
      <w:r w:rsidR="00B36B23" w:rsidRPr="00904743">
        <w:rPr>
          <w:sz w:val="32"/>
        </w:rPr>
        <w:t xml:space="preserve"> - </w:t>
      </w:r>
      <w:hyperlink r:id="rId10" w:history="1">
        <w:r w:rsidR="00B36B23" w:rsidRPr="00904743">
          <w:rPr>
            <w:rStyle w:val="Hyperlink"/>
            <w:sz w:val="32"/>
          </w:rPr>
          <w:t xml:space="preserve">Google Docs </w:t>
        </w:r>
        <w:proofErr w:type="spellStart"/>
        <w:r w:rsidR="00B36B23" w:rsidRPr="00904743">
          <w:rPr>
            <w:rStyle w:val="Hyperlink"/>
            <w:sz w:val="32"/>
          </w:rPr>
          <w:t>Infographic</w:t>
        </w:r>
        <w:proofErr w:type="spellEnd"/>
        <w:r w:rsidR="00B36B23" w:rsidRPr="00904743">
          <w:rPr>
            <w:rStyle w:val="Hyperlink"/>
            <w:sz w:val="32"/>
          </w:rPr>
          <w:t xml:space="preserve"> Template</w:t>
        </w:r>
      </w:hyperlink>
    </w:p>
    <w:p w:rsidR="006B7396" w:rsidRPr="00904743" w:rsidRDefault="006B7396">
      <w:pPr>
        <w:rPr>
          <w:sz w:val="32"/>
        </w:rPr>
      </w:pPr>
      <w:r w:rsidRPr="00904743">
        <w:rPr>
          <w:sz w:val="32"/>
        </w:rPr>
        <w:t xml:space="preserve">Free icons - </w:t>
      </w:r>
      <w:hyperlink r:id="rId11" w:history="1">
        <w:r w:rsidRPr="00904743">
          <w:rPr>
            <w:rStyle w:val="Hyperlink"/>
            <w:sz w:val="32"/>
          </w:rPr>
          <w:t>nounproject.com</w:t>
        </w:r>
      </w:hyperlink>
    </w:p>
    <w:p w:rsidR="006B7396" w:rsidRPr="00904743" w:rsidRDefault="006B7396">
      <w:pPr>
        <w:rPr>
          <w:sz w:val="32"/>
        </w:rPr>
      </w:pPr>
      <w:r w:rsidRPr="00904743">
        <w:rPr>
          <w:sz w:val="32"/>
        </w:rPr>
        <w:t xml:space="preserve">Free photos - </w:t>
      </w:r>
      <w:hyperlink r:id="rId12" w:history="1">
        <w:r w:rsidR="00B36B23" w:rsidRPr="00904743">
          <w:rPr>
            <w:rStyle w:val="Hyperlink"/>
            <w:sz w:val="32"/>
          </w:rPr>
          <w:t>creativecommons.org</w:t>
        </w:r>
      </w:hyperlink>
    </w:p>
    <w:p w:rsidR="006B7396" w:rsidRPr="00904743" w:rsidRDefault="006B7396">
      <w:pPr>
        <w:rPr>
          <w:sz w:val="32"/>
        </w:rPr>
      </w:pPr>
      <w:r w:rsidRPr="00904743">
        <w:rPr>
          <w:sz w:val="32"/>
        </w:rPr>
        <w:t xml:space="preserve">Free poster/document designer – </w:t>
      </w:r>
      <w:hyperlink r:id="rId13" w:history="1">
        <w:r w:rsidRPr="00904743">
          <w:rPr>
            <w:rStyle w:val="Hyperlink"/>
            <w:sz w:val="32"/>
          </w:rPr>
          <w:t>canva.com</w:t>
        </w:r>
      </w:hyperlink>
      <w:bookmarkStart w:id="0" w:name="_GoBack"/>
      <w:bookmarkEnd w:id="0"/>
    </w:p>
    <w:sectPr w:rsidR="006B7396" w:rsidRPr="00904743" w:rsidSect="009047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6"/>
    <w:rsid w:val="00493200"/>
    <w:rsid w:val="00601D8B"/>
    <w:rsid w:val="006713B5"/>
    <w:rsid w:val="006B7396"/>
    <w:rsid w:val="00904743"/>
    <w:rsid w:val="00B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ngage.com/" TargetMode="External"/><Relationship Id="rId13" Type="http://schemas.openxmlformats.org/officeDocument/2006/relationships/hyperlink" Target="https://www.canv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gr.am/" TargetMode="External"/><Relationship Id="rId12" Type="http://schemas.openxmlformats.org/officeDocument/2006/relationships/hyperlink" Target="https://creativecommon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ca/books?hl=en&amp;lr=&amp;id=IfUsRmzAqvEC&amp;oi=fnd&amp;pg=PA189&amp;dq=Brooke,+J.+(1996).+%22SUS:+a+%22quick+and+dirty%22+usability+scale%22.+In+P.+W.+Jordan,+B.+Thomas,+B.+A.+Weerdmeester,+%26+A.+L.+McClelland.+Usability+Evaluation+in+Industry.+London:+Taylor+and+Francis.&amp;ots=G9oBA9pj2o&amp;sig=aFLOcZMqEvVcTHlSJa9doTQLloI" TargetMode="External"/><Relationship Id="rId11" Type="http://schemas.openxmlformats.org/officeDocument/2006/relationships/hyperlink" Target="https://thenounproject.com/" TargetMode="External"/><Relationship Id="rId5" Type="http://schemas.openxmlformats.org/officeDocument/2006/relationships/hyperlink" Target="https://www.google.ca/search?q=usability+definition&amp;rlz=1C1LENP_enCA677CA677&amp;oq=usability+&amp;aqs=chrome.1.69i57j69i59j69i60l3.1952j0j7&amp;sourceid=chrome&amp;ie=UTF-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previewtemplate?id=1mEjyhAjJTqzqlBxi9niAmV0nLdmhbUZbGMziwHdRstg&amp;mode=public&amp;pli=1&amp;ddr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tochar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Al-Roubaiai</dc:creator>
  <cp:lastModifiedBy>Fatima Al-Roubaiai</cp:lastModifiedBy>
  <cp:revision>4</cp:revision>
  <dcterms:created xsi:type="dcterms:W3CDTF">2016-07-21T20:30:00Z</dcterms:created>
  <dcterms:modified xsi:type="dcterms:W3CDTF">2016-07-21T23:44:00Z</dcterms:modified>
</cp:coreProperties>
</file>