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4BD8" w14:textId="77777777" w:rsidR="008818CB" w:rsidRDefault="008818CB" w:rsidP="00A30C45">
      <w:pPr>
        <w:rPr>
          <w:rFonts w:ascii="Alright Sans Light" w:eastAsia="Times New Roman" w:hAnsi="Alright Sans Light" w:cs="Arial"/>
          <w:sz w:val="24"/>
          <w:szCs w:val="24"/>
        </w:rPr>
      </w:pPr>
    </w:p>
    <w:p w14:paraId="05777D1F" w14:textId="34588F25" w:rsidR="00A30C45" w:rsidRPr="008818CB" w:rsidRDefault="00A30C45" w:rsidP="00A30C45">
      <w:pPr>
        <w:rPr>
          <w:rFonts w:ascii="Alright Sans Light" w:eastAsia="Times New Roman" w:hAnsi="Alright Sans Light" w:cs="Helvetica"/>
          <w:sz w:val="24"/>
          <w:szCs w:val="24"/>
        </w:rPr>
      </w:pPr>
      <w:r w:rsidRPr="008818CB">
        <w:rPr>
          <w:rFonts w:ascii="Alright Sans Light" w:eastAsia="Times New Roman" w:hAnsi="Alright Sans Light" w:cs="Arial"/>
          <w:sz w:val="24"/>
          <w:szCs w:val="24"/>
        </w:rPr>
        <w:t>Dear colleagues,</w:t>
      </w:r>
    </w:p>
    <w:p w14:paraId="5407B9A5" w14:textId="77777777" w:rsidR="00A30C45" w:rsidRPr="008818CB" w:rsidRDefault="00A30C45" w:rsidP="00A30C45">
      <w:pPr>
        <w:rPr>
          <w:rFonts w:ascii="Alright Sans Light" w:eastAsia="Times New Roman" w:hAnsi="Alright Sans Light" w:cs="Helvetica"/>
          <w:sz w:val="24"/>
          <w:szCs w:val="24"/>
        </w:rPr>
      </w:pPr>
    </w:p>
    <w:p w14:paraId="4769CF4D" w14:textId="77777777" w:rsidR="00A30C45" w:rsidRPr="008818CB" w:rsidRDefault="00A30C45" w:rsidP="00A30C45">
      <w:pPr>
        <w:rPr>
          <w:rFonts w:ascii="Alright Sans Light" w:eastAsia="Times New Roman" w:hAnsi="Alright Sans Light" w:cs="Helvetica"/>
          <w:sz w:val="24"/>
          <w:szCs w:val="24"/>
        </w:rPr>
      </w:pPr>
      <w:r w:rsidRPr="008818CB">
        <w:rPr>
          <w:rFonts w:ascii="Alright Sans Light" w:eastAsia="Times New Roman" w:hAnsi="Alright Sans Light" w:cs="Arial"/>
          <w:sz w:val="24"/>
          <w:szCs w:val="24"/>
        </w:rPr>
        <w:t>Low back pain is among the most common complaints we encounter in our office and ER. Over 80% of the population will experience low back pain in their lifetime. Guidelines state that low back pain can be adequately treated without imaging if the medical history and physical examination confirms the absence of red flag signs. </w:t>
      </w:r>
    </w:p>
    <w:p w14:paraId="41428714" w14:textId="77777777" w:rsidR="00A30C45" w:rsidRPr="008818CB" w:rsidRDefault="00A30C45" w:rsidP="00A30C45">
      <w:pPr>
        <w:rPr>
          <w:rFonts w:ascii="Alright Sans Light" w:eastAsia="Times New Roman" w:hAnsi="Alright Sans Light" w:cs="Helvetica"/>
          <w:sz w:val="24"/>
          <w:szCs w:val="24"/>
        </w:rPr>
      </w:pPr>
    </w:p>
    <w:p w14:paraId="3044D665" w14:textId="77777777" w:rsidR="00A30C45" w:rsidRPr="008818CB" w:rsidRDefault="00A30C45" w:rsidP="00A30C45">
      <w:pPr>
        <w:rPr>
          <w:rFonts w:ascii="Alright Sans Light" w:eastAsia="Times New Roman" w:hAnsi="Alright Sans Light" w:cs="Helvetica"/>
          <w:color w:val="316767" w:themeColor="accent1"/>
          <w:sz w:val="24"/>
          <w:szCs w:val="24"/>
        </w:rPr>
      </w:pPr>
      <w:r w:rsidRPr="008818CB">
        <w:rPr>
          <w:rFonts w:ascii="Alright Sans Light" w:eastAsia="Times New Roman" w:hAnsi="Alright Sans Light" w:cs="Arial"/>
          <w:b/>
          <w:bCs/>
          <w:color w:val="316767" w:themeColor="accent1"/>
          <w:sz w:val="24"/>
          <w:szCs w:val="24"/>
        </w:rPr>
        <w:t>Why should you keep reading?</w:t>
      </w:r>
    </w:p>
    <w:p w14:paraId="5BE1A925" w14:textId="77777777" w:rsidR="00A30C45" w:rsidRPr="008818CB" w:rsidRDefault="00A30C45" w:rsidP="00A30C45">
      <w:pPr>
        <w:rPr>
          <w:rFonts w:ascii="Alright Sans Light" w:eastAsia="Times New Roman" w:hAnsi="Alright Sans Light" w:cs="Helvetica"/>
          <w:sz w:val="24"/>
          <w:szCs w:val="24"/>
        </w:rPr>
      </w:pPr>
    </w:p>
    <w:p w14:paraId="5F165751" w14:textId="57229DBD" w:rsidR="00A30C45" w:rsidRPr="008818CB" w:rsidRDefault="00A30C45">
      <w:pPr>
        <w:rPr>
          <w:rFonts w:ascii="Alright Sans Light" w:eastAsia="Times New Roman" w:hAnsi="Alright Sans Light" w:cs="Arial"/>
          <w:sz w:val="24"/>
          <w:szCs w:val="24"/>
        </w:rPr>
      </w:pPr>
      <w:r w:rsidRPr="008818CB">
        <w:rPr>
          <w:rFonts w:ascii="Alright Sans Light" w:eastAsia="Times New Roman" w:hAnsi="Alright Sans Light" w:cs="Arial"/>
          <w:sz w:val="24"/>
          <w:szCs w:val="24"/>
        </w:rPr>
        <w:t>All of us want the best for our patients. If you order fewer (unnecessary) tests, your work will be lessened, your patients' radiation risk will be reduced, and there will be fewer chances of a false positive.</w:t>
      </w:r>
    </w:p>
    <w:p w14:paraId="660A5172" w14:textId="34E370EF" w:rsidR="00A30C45" w:rsidRPr="008818CB" w:rsidRDefault="00A30C45">
      <w:pPr>
        <w:rPr>
          <w:rFonts w:ascii="Alright Sans Light" w:eastAsia="Times New Roman" w:hAnsi="Alright Sans Light" w:cs="Arial"/>
          <w:sz w:val="24"/>
          <w:szCs w:val="24"/>
        </w:rPr>
      </w:pPr>
    </w:p>
    <w:p w14:paraId="14705798" w14:textId="7CD5B69A" w:rsidR="00A30C45" w:rsidRPr="008818CB" w:rsidRDefault="00A30C45">
      <w:pPr>
        <w:rPr>
          <w:rFonts w:ascii="Alright Sans Light" w:eastAsia="Times New Roman" w:hAnsi="Alright Sans Light" w:cs="Helvetica"/>
          <w:sz w:val="24"/>
          <w:szCs w:val="24"/>
        </w:rPr>
      </w:pPr>
      <w:r w:rsidRPr="008818CB">
        <w:rPr>
          <w:rFonts w:ascii="Alright Sans Light" w:eastAsia="Times New Roman" w:hAnsi="Alright Sans Light" w:cs="Arial"/>
          <w:b/>
          <w:bCs/>
          <w:sz w:val="24"/>
          <w:szCs w:val="24"/>
        </w:rPr>
        <w:t>Follow these steps to reduce inappropriate medical imaging for low back pain</w:t>
      </w:r>
      <w:r w:rsidRPr="008818CB">
        <w:rPr>
          <w:rFonts w:ascii="Alright Sans Light" w:eastAsia="Times New Roman" w:hAnsi="Alright Sans Light" w:cs="Arial"/>
          <w:sz w:val="24"/>
          <w:szCs w:val="24"/>
        </w:rPr>
        <w:t>!</w:t>
      </w:r>
    </w:p>
    <w:p w14:paraId="59D17666" w14:textId="53B80D2E" w:rsidR="00A30C45" w:rsidRPr="008818CB" w:rsidRDefault="00A30C45">
      <w:pPr>
        <w:rPr>
          <w:rFonts w:ascii="Alright Sans Light" w:eastAsia="Times New Roman" w:hAnsi="Alright Sans Light" w:cs="Helvetica"/>
          <w:sz w:val="24"/>
          <w:szCs w:val="24"/>
        </w:rPr>
      </w:pPr>
    </w:p>
    <w:p w14:paraId="4CCB96C9" w14:textId="45EACC63" w:rsidR="00A30C45" w:rsidRPr="008818CB" w:rsidRDefault="00A30C45" w:rsidP="00A30C45">
      <w:pPr>
        <w:pStyle w:val="ListParagraph"/>
        <w:numPr>
          <w:ilvl w:val="0"/>
          <w:numId w:val="1"/>
        </w:numPr>
        <w:rPr>
          <w:rFonts w:ascii="Alright Sans Light" w:eastAsia="Times New Roman" w:hAnsi="Alright Sans Light" w:cs="Helvetica"/>
          <w:sz w:val="24"/>
          <w:szCs w:val="24"/>
        </w:rPr>
      </w:pPr>
      <w:r w:rsidRPr="008818CB">
        <w:rPr>
          <w:rFonts w:ascii="Alright Sans Light" w:eastAsia="Times New Roman" w:hAnsi="Alright Sans Light" w:cs="Helvetica"/>
          <w:sz w:val="24"/>
          <w:szCs w:val="24"/>
        </w:rPr>
        <w:t xml:space="preserve">Click </w:t>
      </w:r>
      <w:hyperlink r:id="rId7" w:history="1">
        <w:r w:rsidRPr="008818CB">
          <w:rPr>
            <w:rStyle w:val="Hyperlink"/>
            <w:rFonts w:ascii="Alright Sans Light" w:eastAsia="Times New Roman" w:hAnsi="Alright Sans Light" w:cs="Helvetica"/>
            <w:b/>
            <w:bCs/>
            <w:color w:val="F29900" w:themeColor="accent3"/>
            <w:sz w:val="24"/>
            <w:szCs w:val="24"/>
          </w:rPr>
          <w:t>here</w:t>
        </w:r>
      </w:hyperlink>
      <w:r w:rsidRPr="008818CB">
        <w:rPr>
          <w:rFonts w:ascii="Alright Sans Light" w:eastAsia="Times New Roman" w:hAnsi="Alright Sans Light" w:cs="Helvetica"/>
          <w:color w:val="F29900" w:themeColor="accent3"/>
          <w:sz w:val="24"/>
          <w:szCs w:val="24"/>
        </w:rPr>
        <w:t xml:space="preserve"> </w:t>
      </w:r>
      <w:r w:rsidRPr="008818CB">
        <w:rPr>
          <w:rFonts w:ascii="Alright Sans Light" w:eastAsia="Times New Roman" w:hAnsi="Alright Sans Light" w:cs="Helvetica"/>
          <w:sz w:val="24"/>
          <w:szCs w:val="24"/>
        </w:rPr>
        <w:t xml:space="preserve">to find out why you </w:t>
      </w:r>
      <w:proofErr w:type="gramStart"/>
      <w:r w:rsidRPr="008818CB">
        <w:rPr>
          <w:rFonts w:ascii="Alright Sans Light" w:eastAsia="Times New Roman" w:hAnsi="Alright Sans Light" w:cs="Helvetica"/>
          <w:sz w:val="24"/>
          <w:szCs w:val="24"/>
        </w:rPr>
        <w:t>don’t</w:t>
      </w:r>
      <w:proofErr w:type="gramEnd"/>
      <w:r w:rsidRPr="008818CB">
        <w:rPr>
          <w:rFonts w:ascii="Alright Sans Light" w:eastAsia="Times New Roman" w:hAnsi="Alright Sans Light" w:cs="Helvetica"/>
          <w:sz w:val="24"/>
          <w:szCs w:val="24"/>
        </w:rPr>
        <w:t xml:space="preserve"> need an x-ray for low-risk back pain</w:t>
      </w:r>
      <w:r w:rsidR="008818CB">
        <w:rPr>
          <w:rFonts w:ascii="Alright Sans Light" w:eastAsia="Times New Roman" w:hAnsi="Alright Sans Light" w:cs="Helvetica"/>
          <w:sz w:val="24"/>
          <w:szCs w:val="24"/>
        </w:rPr>
        <w:t>.</w:t>
      </w:r>
    </w:p>
    <w:p w14:paraId="64DF4E84" w14:textId="6C8BF6C1" w:rsidR="00A30C45" w:rsidRPr="008818CB" w:rsidRDefault="008818CB" w:rsidP="00A30C45">
      <w:pPr>
        <w:numPr>
          <w:ilvl w:val="0"/>
          <w:numId w:val="1"/>
        </w:numPr>
        <w:spacing w:before="100" w:beforeAutospacing="1" w:after="100" w:afterAutospacing="1"/>
        <w:textAlignment w:val="baseline"/>
        <w:rPr>
          <w:rFonts w:ascii="Alright Sans Light" w:eastAsia="Times New Roman" w:hAnsi="Alright Sans Light" w:cs="Arial"/>
          <w:sz w:val="24"/>
          <w:szCs w:val="24"/>
        </w:rPr>
      </w:pPr>
      <w:r>
        <w:rPr>
          <w:rFonts w:ascii="Alright Sans Light" w:eastAsia="Times New Roman" w:hAnsi="Alright Sans Light" w:cs="Arial"/>
          <w:sz w:val="24"/>
          <w:szCs w:val="24"/>
        </w:rPr>
        <w:t>Print, s</w:t>
      </w:r>
      <w:r w:rsidR="00A30C45" w:rsidRPr="008818CB">
        <w:rPr>
          <w:rFonts w:ascii="Alright Sans Light" w:eastAsia="Times New Roman" w:hAnsi="Alright Sans Light" w:cs="Arial"/>
          <w:sz w:val="24"/>
          <w:szCs w:val="24"/>
        </w:rPr>
        <w:t xml:space="preserve">hare and post this </w:t>
      </w:r>
      <w:r w:rsidR="00A30C45" w:rsidRPr="008818CB">
        <w:rPr>
          <w:rFonts w:ascii="Alright Sans Light" w:eastAsia="Times New Roman" w:hAnsi="Alright Sans Light" w:cs="Arial"/>
          <w:sz w:val="24"/>
          <w:szCs w:val="24"/>
        </w:rPr>
        <w:t xml:space="preserve">QR code that directs your patients to a useful </w:t>
      </w:r>
      <w:r>
        <w:rPr>
          <w:rFonts w:ascii="Alright Sans Light" w:eastAsia="Times New Roman" w:hAnsi="Alright Sans Light" w:cs="Arial"/>
          <w:sz w:val="24"/>
          <w:szCs w:val="24"/>
        </w:rPr>
        <w:t>p</w:t>
      </w:r>
      <w:r w:rsidR="00A30C45" w:rsidRPr="008818CB">
        <w:rPr>
          <w:rFonts w:ascii="Alright Sans Light" w:eastAsia="Times New Roman" w:hAnsi="Alright Sans Light" w:cs="Arial"/>
          <w:sz w:val="24"/>
          <w:szCs w:val="24"/>
        </w:rPr>
        <w:t>hysiotherapy website that can help with their back pain.</w:t>
      </w:r>
    </w:p>
    <w:p w14:paraId="70E61687" w14:textId="5DB9A672" w:rsidR="00A30C45" w:rsidRPr="008818CB" w:rsidRDefault="00A30C45" w:rsidP="00A30C45">
      <w:pPr>
        <w:spacing w:before="100" w:beforeAutospacing="1" w:after="100" w:afterAutospacing="1"/>
        <w:jc w:val="center"/>
        <w:textAlignment w:val="baseline"/>
        <w:rPr>
          <w:rFonts w:ascii="Alright Sans Light" w:eastAsia="Times New Roman" w:hAnsi="Alright Sans Light" w:cs="Arial"/>
          <w:sz w:val="24"/>
          <w:szCs w:val="24"/>
        </w:rPr>
      </w:pPr>
      <w:r w:rsidRPr="008818CB">
        <w:rPr>
          <w:rFonts w:ascii="Alright Sans Light" w:eastAsia="Times New Roman" w:hAnsi="Alright Sans Light" w:cs="Arial"/>
          <w:noProof/>
          <w:sz w:val="24"/>
          <w:szCs w:val="24"/>
        </w:rPr>
        <w:drawing>
          <wp:inline distT="0" distB="0" distL="0" distR="0" wp14:anchorId="0228EB81" wp14:editId="43732995">
            <wp:extent cx="32575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56DE8DA7" w14:textId="78BA7BDB" w:rsidR="00A30C45" w:rsidRPr="008818CB" w:rsidRDefault="00A30C45" w:rsidP="00A30C45">
      <w:pPr>
        <w:pStyle w:val="ListParagraph"/>
        <w:numPr>
          <w:ilvl w:val="0"/>
          <w:numId w:val="1"/>
        </w:numPr>
        <w:rPr>
          <w:rFonts w:ascii="Alright Sans Light" w:eastAsia="Times New Roman" w:hAnsi="Alright Sans Light" w:cs="Helvetica"/>
          <w:sz w:val="24"/>
          <w:szCs w:val="24"/>
        </w:rPr>
      </w:pPr>
      <w:r w:rsidRPr="008818CB">
        <w:rPr>
          <w:rFonts w:ascii="Alright Sans Light" w:eastAsia="Times New Roman" w:hAnsi="Alright Sans Light" w:cs="Helvetica"/>
          <w:sz w:val="24"/>
          <w:szCs w:val="24"/>
        </w:rPr>
        <w:t xml:space="preserve"> Use the </w:t>
      </w:r>
      <w:r w:rsidRPr="008818CB">
        <w:rPr>
          <w:rFonts w:ascii="Alright Sans Light" w:eastAsia="Times New Roman" w:hAnsi="Alright Sans Light" w:cs="Helvetica"/>
          <w:i/>
          <w:iCs/>
          <w:sz w:val="24"/>
          <w:szCs w:val="24"/>
        </w:rPr>
        <w:t>Red Flags and Physical Exam</w:t>
      </w:r>
      <w:r w:rsidRPr="008818CB">
        <w:rPr>
          <w:rFonts w:ascii="Alright Sans Light" w:eastAsia="Times New Roman" w:hAnsi="Alright Sans Light" w:cs="Helvetica"/>
          <w:sz w:val="24"/>
          <w:szCs w:val="24"/>
        </w:rPr>
        <w:t xml:space="preserve"> PDF shortcuts to guide your conversations and ask the best questions.</w:t>
      </w:r>
    </w:p>
    <w:p w14:paraId="252E815D" w14:textId="13E88B0E" w:rsidR="00A30C45" w:rsidRPr="008818CB" w:rsidRDefault="008818CB" w:rsidP="00A30C45">
      <w:pPr>
        <w:ind w:left="360"/>
        <w:rPr>
          <w:rFonts w:ascii="Alright Sans Light" w:eastAsia="Times New Roman" w:hAnsi="Alright Sans Light" w:cs="Helvetica"/>
          <w:sz w:val="24"/>
          <w:szCs w:val="24"/>
        </w:rPr>
      </w:pPr>
      <w:r w:rsidRPr="008818CB">
        <w:rPr>
          <w:rFonts w:ascii="Alright Sans Light" w:hAnsi="Alright Sans Light"/>
        </w:rPr>
        <w:object w:dxaOrig="1508" w:dyaOrig="984" w14:anchorId="673DE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45pt;height:48.95pt" o:ole="">
            <v:imagedata r:id="rId9" o:title=""/>
          </v:shape>
          <o:OLEObject Type="Embed" ProgID="AcroExch.Document.DC" ShapeID="_x0000_i1037" DrawAspect="Icon" ObjectID="_1687952395" r:id="rId10"/>
        </w:object>
      </w:r>
    </w:p>
    <w:p w14:paraId="4FBAAEE9" w14:textId="59038333" w:rsidR="00A30C45" w:rsidRPr="008818CB" w:rsidRDefault="00A30C45" w:rsidP="00A30C45">
      <w:pPr>
        <w:rPr>
          <w:rFonts w:ascii="Alright Sans Light" w:eastAsia="Times New Roman" w:hAnsi="Alright Sans Light" w:cs="Arial"/>
          <w:sz w:val="24"/>
          <w:szCs w:val="24"/>
        </w:rPr>
      </w:pPr>
    </w:p>
    <w:p w14:paraId="47D509EB" w14:textId="789D5153" w:rsidR="00A30C45" w:rsidRPr="008818CB" w:rsidRDefault="00A30C45" w:rsidP="00A30C45">
      <w:pPr>
        <w:pStyle w:val="ListParagraph"/>
        <w:numPr>
          <w:ilvl w:val="0"/>
          <w:numId w:val="1"/>
        </w:numPr>
        <w:rPr>
          <w:rFonts w:ascii="Alright Sans Light" w:eastAsia="Times New Roman" w:hAnsi="Alright Sans Light" w:cs="Helvetica"/>
          <w:sz w:val="24"/>
          <w:szCs w:val="24"/>
        </w:rPr>
      </w:pPr>
      <w:r w:rsidRPr="008818CB">
        <w:rPr>
          <w:rFonts w:ascii="Alright Sans Light" w:eastAsia="Times New Roman" w:hAnsi="Alright Sans Light" w:cs="Arial"/>
          <w:sz w:val="24"/>
          <w:szCs w:val="24"/>
        </w:rPr>
        <w:t xml:space="preserve">Save this QR code on your phone </w:t>
      </w:r>
      <w:r w:rsidRPr="008818CB">
        <w:rPr>
          <w:rFonts w:ascii="Alright Sans Light" w:eastAsia="Times New Roman" w:hAnsi="Alright Sans Light" w:cs="Arial"/>
          <w:sz w:val="24"/>
          <w:szCs w:val="24"/>
        </w:rPr>
        <w:t>that</w:t>
      </w:r>
      <w:r w:rsidRPr="008818CB">
        <w:rPr>
          <w:rFonts w:ascii="Alright Sans Light" w:eastAsia="Times New Roman" w:hAnsi="Alright Sans Light" w:cs="Arial"/>
          <w:sz w:val="24"/>
          <w:szCs w:val="24"/>
        </w:rPr>
        <w:t xml:space="preserve"> will take </w:t>
      </w:r>
      <w:r w:rsidR="008818CB">
        <w:rPr>
          <w:rFonts w:ascii="Alright Sans Light" w:eastAsia="Times New Roman" w:hAnsi="Alright Sans Light" w:cs="Arial"/>
          <w:sz w:val="24"/>
          <w:szCs w:val="24"/>
        </w:rPr>
        <w:t>you</w:t>
      </w:r>
      <w:r w:rsidRPr="008818CB">
        <w:rPr>
          <w:rFonts w:ascii="Alright Sans Light" w:eastAsia="Times New Roman" w:hAnsi="Alright Sans Light" w:cs="Arial"/>
          <w:sz w:val="24"/>
          <w:szCs w:val="24"/>
        </w:rPr>
        <w:t xml:space="preserve"> to a physiotherapy video (Bob and Brad Physiotherapy), which can help </w:t>
      </w:r>
      <w:r w:rsidR="008818CB">
        <w:rPr>
          <w:rFonts w:ascii="Alright Sans Light" w:eastAsia="Times New Roman" w:hAnsi="Alright Sans Light" w:cs="Arial"/>
          <w:sz w:val="24"/>
          <w:szCs w:val="24"/>
        </w:rPr>
        <w:t>patients</w:t>
      </w:r>
      <w:r w:rsidRPr="008818CB">
        <w:rPr>
          <w:rFonts w:ascii="Alright Sans Light" w:eastAsia="Times New Roman" w:hAnsi="Alright Sans Light" w:cs="Arial"/>
          <w:sz w:val="24"/>
          <w:szCs w:val="24"/>
        </w:rPr>
        <w:t xml:space="preserve"> </w:t>
      </w:r>
      <w:r w:rsidR="008818CB">
        <w:rPr>
          <w:rFonts w:ascii="Alright Sans Light" w:eastAsia="Times New Roman" w:hAnsi="Alright Sans Light" w:cs="Arial"/>
          <w:sz w:val="24"/>
          <w:szCs w:val="24"/>
        </w:rPr>
        <w:t xml:space="preserve">improve their low back pain in 90 seconds! </w:t>
      </w:r>
    </w:p>
    <w:p w14:paraId="75C9CE4D" w14:textId="77777777" w:rsidR="00A30C45" w:rsidRPr="008818CB" w:rsidRDefault="00A30C45" w:rsidP="00A30C45">
      <w:pPr>
        <w:rPr>
          <w:rFonts w:ascii="Alright Sans Light" w:eastAsia="Times New Roman" w:hAnsi="Alright Sans Light" w:cs="Helvetica"/>
          <w:sz w:val="24"/>
          <w:szCs w:val="24"/>
        </w:rPr>
      </w:pPr>
    </w:p>
    <w:p w14:paraId="2761D28C" w14:textId="4645C77A" w:rsidR="00A30C45" w:rsidRDefault="008818CB" w:rsidP="00A30C45">
      <w:pPr>
        <w:rPr>
          <w:rFonts w:ascii="Alright Sans Light" w:eastAsia="Times New Roman" w:hAnsi="Alright Sans Light" w:cs="Helvetica"/>
          <w:sz w:val="24"/>
          <w:szCs w:val="24"/>
        </w:rPr>
      </w:pPr>
      <w:r w:rsidRPr="008818CB">
        <w:rPr>
          <w:rFonts w:ascii="Alright Sans Light" w:eastAsia="Times New Roman" w:hAnsi="Alright Sans Light" w:cs="Helvetica"/>
          <w:sz w:val="24"/>
          <w:szCs w:val="24"/>
        </w:rPr>
        <w:object w:dxaOrig="1508" w:dyaOrig="984" w14:anchorId="239A7D02">
          <v:shape id="_x0000_i1039" type="#_x0000_t75" style="width:75.45pt;height:48.95pt" o:ole="">
            <v:imagedata r:id="rId11" o:title=""/>
          </v:shape>
          <o:OLEObject Type="Embed" ProgID="AcroExch.Document.DC" ShapeID="_x0000_i1039" DrawAspect="Icon" ObjectID="_1687952396" r:id="rId12"/>
        </w:object>
      </w:r>
    </w:p>
    <w:p w14:paraId="7E026391" w14:textId="3CB2A01F" w:rsidR="008818CB" w:rsidRDefault="008818CB" w:rsidP="00A30C45">
      <w:pPr>
        <w:rPr>
          <w:rFonts w:ascii="Alright Sans Light" w:eastAsia="Times New Roman" w:hAnsi="Alright Sans Light" w:cs="Helvetica"/>
          <w:sz w:val="24"/>
          <w:szCs w:val="24"/>
        </w:rPr>
      </w:pPr>
    </w:p>
    <w:p w14:paraId="702A0B30" w14:textId="77777777" w:rsidR="008818CB" w:rsidRPr="008818CB" w:rsidRDefault="008818CB" w:rsidP="008818CB">
      <w:pPr>
        <w:rPr>
          <w:rFonts w:ascii="Alright Sans Light" w:eastAsia="Times New Roman" w:hAnsi="Alright Sans Light" w:cs="Helvetica"/>
          <w:sz w:val="24"/>
          <w:szCs w:val="24"/>
        </w:rPr>
      </w:pPr>
      <w:r w:rsidRPr="008818CB">
        <w:rPr>
          <w:rFonts w:ascii="Alright Sans Light" w:eastAsia="Times New Roman" w:hAnsi="Alright Sans Light" w:cs="Arial"/>
          <w:sz w:val="24"/>
          <w:szCs w:val="24"/>
        </w:rPr>
        <w:t>In many cases, doctors order unnecessary tests not because of liability concerns, but because of patient preferences, and not enough time to inform patients about the potential harms of unnecessary imaging.  In addition to the cost involved, our patients do not have easy access to physiotherapy. </w:t>
      </w:r>
    </w:p>
    <w:p w14:paraId="17FC10B9" w14:textId="77777777" w:rsidR="008818CB" w:rsidRPr="008818CB" w:rsidRDefault="008818CB" w:rsidP="008818CB">
      <w:pPr>
        <w:rPr>
          <w:rFonts w:ascii="Alright Sans Light" w:eastAsia="Times New Roman" w:hAnsi="Alright Sans Light" w:cs="Helvetica"/>
          <w:sz w:val="24"/>
          <w:szCs w:val="24"/>
        </w:rPr>
      </w:pPr>
    </w:p>
    <w:p w14:paraId="3C1A4C6B" w14:textId="77777777" w:rsidR="008818CB" w:rsidRPr="008818CB" w:rsidRDefault="008818CB" w:rsidP="008818CB">
      <w:pPr>
        <w:rPr>
          <w:rFonts w:ascii="Alright Sans Light" w:eastAsia="Times New Roman" w:hAnsi="Alright Sans Light" w:cs="Helvetica"/>
          <w:sz w:val="24"/>
          <w:szCs w:val="24"/>
        </w:rPr>
      </w:pPr>
      <w:r w:rsidRPr="008818CB">
        <w:rPr>
          <w:rFonts w:ascii="Alright Sans Light" w:eastAsia="Times New Roman" w:hAnsi="Alright Sans Light" w:cs="Arial"/>
          <w:b/>
          <w:bCs/>
          <w:sz w:val="24"/>
          <w:szCs w:val="24"/>
        </w:rPr>
        <w:t>If we can direct emergency room patients to the appropriate website, their cellphones can be a great educational tool! </w:t>
      </w:r>
    </w:p>
    <w:p w14:paraId="2BB59536" w14:textId="77777777" w:rsidR="008818CB" w:rsidRPr="008818CB" w:rsidRDefault="008818CB" w:rsidP="00A30C45">
      <w:pPr>
        <w:rPr>
          <w:rFonts w:ascii="Alright Sans Light" w:eastAsia="Times New Roman" w:hAnsi="Alright Sans Light" w:cs="Helvetica"/>
          <w:sz w:val="24"/>
          <w:szCs w:val="24"/>
        </w:rPr>
      </w:pPr>
    </w:p>
    <w:sectPr w:rsidR="008818CB" w:rsidRPr="008818CB" w:rsidSect="008818CB">
      <w:headerReference w:type="default" r:id="rId13"/>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EDF0" w14:textId="77777777" w:rsidR="008818CB" w:rsidRDefault="008818CB" w:rsidP="008818CB">
      <w:r>
        <w:separator/>
      </w:r>
    </w:p>
  </w:endnote>
  <w:endnote w:type="continuationSeparator" w:id="0">
    <w:p w14:paraId="2A6DD6C1" w14:textId="77777777" w:rsidR="008818CB" w:rsidRDefault="008818CB" w:rsidP="0088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right Sans Light">
    <w:panose1 w:val="0200050304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2D30" w14:textId="77777777" w:rsidR="008818CB" w:rsidRDefault="008818CB" w:rsidP="008818CB">
      <w:r>
        <w:separator/>
      </w:r>
    </w:p>
  </w:footnote>
  <w:footnote w:type="continuationSeparator" w:id="0">
    <w:p w14:paraId="482402CE" w14:textId="77777777" w:rsidR="008818CB" w:rsidRDefault="008818CB" w:rsidP="00881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39CC" w14:textId="79B975A7" w:rsidR="008818CB" w:rsidRDefault="008818CB">
    <w:pPr>
      <w:pStyle w:val="Header"/>
    </w:pPr>
    <w:r>
      <w:rPr>
        <w:noProof/>
      </w:rPr>
      <w:drawing>
        <wp:inline distT="0" distB="0" distL="0" distR="0" wp14:anchorId="5AE386AC" wp14:editId="4C65BD75">
          <wp:extent cx="5943600" cy="1004570"/>
          <wp:effectExtent l="0" t="0" r="0" b="508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10CF5"/>
    <w:multiLevelType w:val="hybridMultilevel"/>
    <w:tmpl w:val="A5D20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5D3533"/>
    <w:multiLevelType w:val="multilevel"/>
    <w:tmpl w:val="4CB88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45"/>
    <w:rsid w:val="00844A6C"/>
    <w:rsid w:val="008818CB"/>
    <w:rsid w:val="00A30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03FB"/>
  <w15:chartTrackingRefBased/>
  <w15:docId w15:val="{61195F13-68B7-4B6A-884A-1A7AF45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4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C45"/>
    <w:rPr>
      <w:color w:val="000000" w:themeColor="hyperlink"/>
      <w:u w:val="single"/>
    </w:rPr>
  </w:style>
  <w:style w:type="character" w:styleId="UnresolvedMention">
    <w:name w:val="Unresolved Mention"/>
    <w:basedOn w:val="DefaultParagraphFont"/>
    <w:uiPriority w:val="99"/>
    <w:semiHidden/>
    <w:unhideWhenUsed/>
    <w:rsid w:val="00A30C45"/>
    <w:rPr>
      <w:color w:val="605E5C"/>
      <w:shd w:val="clear" w:color="auto" w:fill="E1DFDD"/>
    </w:rPr>
  </w:style>
  <w:style w:type="paragraph" w:styleId="ListParagraph">
    <w:name w:val="List Paragraph"/>
    <w:basedOn w:val="Normal"/>
    <w:uiPriority w:val="34"/>
    <w:qFormat/>
    <w:rsid w:val="00A30C45"/>
    <w:pPr>
      <w:ind w:left="720"/>
      <w:contextualSpacing/>
    </w:pPr>
  </w:style>
  <w:style w:type="paragraph" w:styleId="Header">
    <w:name w:val="header"/>
    <w:basedOn w:val="Normal"/>
    <w:link w:val="HeaderChar"/>
    <w:uiPriority w:val="99"/>
    <w:unhideWhenUsed/>
    <w:rsid w:val="008818CB"/>
    <w:pPr>
      <w:tabs>
        <w:tab w:val="center" w:pos="4680"/>
        <w:tab w:val="right" w:pos="9360"/>
      </w:tabs>
    </w:pPr>
  </w:style>
  <w:style w:type="character" w:customStyle="1" w:styleId="HeaderChar">
    <w:name w:val="Header Char"/>
    <w:basedOn w:val="DefaultParagraphFont"/>
    <w:link w:val="Header"/>
    <w:uiPriority w:val="99"/>
    <w:rsid w:val="008818CB"/>
    <w:rPr>
      <w:rFonts w:ascii="Calibri" w:hAnsi="Calibri" w:cs="Calibri"/>
      <w:lang w:eastAsia="en-CA"/>
    </w:rPr>
  </w:style>
  <w:style w:type="paragraph" w:styleId="Footer">
    <w:name w:val="footer"/>
    <w:basedOn w:val="Normal"/>
    <w:link w:val="FooterChar"/>
    <w:uiPriority w:val="99"/>
    <w:unhideWhenUsed/>
    <w:rsid w:val="008818CB"/>
    <w:pPr>
      <w:tabs>
        <w:tab w:val="center" w:pos="4680"/>
        <w:tab w:val="right" w:pos="9360"/>
      </w:tabs>
    </w:pPr>
  </w:style>
  <w:style w:type="character" w:customStyle="1" w:styleId="FooterChar">
    <w:name w:val="Footer Char"/>
    <w:basedOn w:val="DefaultParagraphFont"/>
    <w:link w:val="Footer"/>
    <w:uiPriority w:val="99"/>
    <w:rsid w:val="008818CB"/>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6105">
      <w:bodyDiv w:val="1"/>
      <w:marLeft w:val="0"/>
      <w:marRight w:val="0"/>
      <w:marTop w:val="0"/>
      <w:marBottom w:val="0"/>
      <w:divBdr>
        <w:top w:val="none" w:sz="0" w:space="0" w:color="auto"/>
        <w:left w:val="none" w:sz="0" w:space="0" w:color="auto"/>
        <w:bottom w:val="none" w:sz="0" w:space="0" w:color="auto"/>
        <w:right w:val="none" w:sz="0" w:space="0" w:color="auto"/>
      </w:divBdr>
    </w:div>
    <w:div w:id="423455727">
      <w:bodyDiv w:val="1"/>
      <w:marLeft w:val="0"/>
      <w:marRight w:val="0"/>
      <w:marTop w:val="0"/>
      <w:marBottom w:val="0"/>
      <w:divBdr>
        <w:top w:val="none" w:sz="0" w:space="0" w:color="auto"/>
        <w:left w:val="none" w:sz="0" w:space="0" w:color="auto"/>
        <w:bottom w:val="none" w:sz="0" w:space="0" w:color="auto"/>
        <w:right w:val="none" w:sz="0" w:space="0" w:color="auto"/>
      </w:divBdr>
    </w:div>
    <w:div w:id="14750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ZysyDZPdec&amp;t=1s&amp;ab_channel=NerineKleinhans"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16767"/>
      </a:accent1>
      <a:accent2>
        <a:srgbClr val="7DDCD4"/>
      </a:accent2>
      <a:accent3>
        <a:srgbClr val="F29900"/>
      </a:accent3>
      <a:accent4>
        <a:srgbClr val="02B196"/>
      </a:accent4>
      <a:accent5>
        <a:srgbClr val="A20000"/>
      </a:accent5>
      <a:accent6>
        <a:srgbClr val="F6BE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Carriere</dc:creator>
  <cp:keywords/>
  <dc:description/>
  <cp:lastModifiedBy>Sarah Carriere</cp:lastModifiedBy>
  <cp:revision>1</cp:revision>
  <dcterms:created xsi:type="dcterms:W3CDTF">2021-07-16T21:37:00Z</dcterms:created>
  <dcterms:modified xsi:type="dcterms:W3CDTF">2021-07-16T21:53:00Z</dcterms:modified>
</cp:coreProperties>
</file>